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E877" w14:textId="77777777" w:rsidR="00807CE8" w:rsidRPr="007E3D9F" w:rsidRDefault="00807CE8" w:rsidP="00807CE8">
      <w:pPr>
        <w:jc w:val="right"/>
        <w:rPr>
          <w:sz w:val="22"/>
          <w:lang w:eastAsia="ar-SA"/>
        </w:rPr>
      </w:pPr>
      <w:bookmarkStart w:id="0" w:name="_Hlk48555644"/>
      <w:r w:rsidRPr="007E3D9F">
        <w:rPr>
          <w:sz w:val="22"/>
          <w:lang w:eastAsia="ar-SA"/>
        </w:rPr>
        <w:t>Приложение №</w:t>
      </w:r>
      <w:r>
        <w:rPr>
          <w:sz w:val="22"/>
          <w:lang w:eastAsia="ar-SA"/>
        </w:rPr>
        <w:t xml:space="preserve"> 10</w:t>
      </w:r>
    </w:p>
    <w:p w14:paraId="07FD145F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  <w:r w:rsidRPr="007E3D9F">
        <w:rPr>
          <w:sz w:val="22"/>
          <w:lang w:eastAsia="ar-SA"/>
        </w:rPr>
        <w:t xml:space="preserve">к </w:t>
      </w:r>
      <w:r>
        <w:rPr>
          <w:sz w:val="22"/>
          <w:lang w:eastAsia="ar-SA"/>
        </w:rPr>
        <w:t>Приложению №4 «</w:t>
      </w:r>
      <w:r w:rsidRPr="008D458F">
        <w:rPr>
          <w:bCs/>
          <w:sz w:val="24"/>
          <w:szCs w:val="24"/>
        </w:rPr>
        <w:t xml:space="preserve">Перечень документов/сведений, являющихся результатом предоставления государственных </w:t>
      </w:r>
      <w:r>
        <w:rPr>
          <w:bCs/>
          <w:sz w:val="24"/>
          <w:szCs w:val="24"/>
        </w:rPr>
        <w:br/>
      </w:r>
      <w:r w:rsidRPr="008D458F">
        <w:rPr>
          <w:bCs/>
          <w:sz w:val="24"/>
          <w:szCs w:val="24"/>
        </w:rPr>
        <w:t>и иных услуг, передаваемых (направляемых) в соответствии с настоящим Соглашением</w:t>
      </w:r>
      <w:r>
        <w:rPr>
          <w:bCs/>
          <w:sz w:val="24"/>
          <w:szCs w:val="24"/>
        </w:rPr>
        <w:t>»</w:t>
      </w:r>
      <w:bookmarkEnd w:id="0"/>
    </w:p>
    <w:p w14:paraId="13032CA6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7BD48F41" w14:textId="77777777" w:rsidR="00807CE8" w:rsidRDefault="00807CE8" w:rsidP="00807CE8">
      <w:pPr>
        <w:jc w:val="right"/>
        <w:rPr>
          <w:rFonts w:eastAsia="Calibri"/>
          <w:color w:val="auto"/>
          <w:sz w:val="24"/>
          <w:szCs w:val="24"/>
          <w:lang w:eastAsia="en-US"/>
        </w:rPr>
      </w:pPr>
    </w:p>
    <w:p w14:paraId="24889E3C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Порядок действий </w:t>
      </w:r>
    </w:p>
    <w:p w14:paraId="282B33BF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Cs w:val="28"/>
        </w:rPr>
      </w:pPr>
      <w:r w:rsidRPr="00E046B8">
        <w:rPr>
          <w:b/>
          <w:bCs/>
          <w:color w:val="auto"/>
          <w:szCs w:val="28"/>
        </w:rPr>
        <w:t xml:space="preserve">при осуществлении процедуры по приему заявления </w:t>
      </w:r>
      <w:r w:rsidRPr="00E046B8">
        <w:rPr>
          <w:b/>
          <w:bCs/>
          <w:szCs w:val="28"/>
        </w:rPr>
        <w:t>о гибели</w:t>
      </w:r>
      <w:r w:rsidRPr="00E046B8">
        <w:rPr>
          <w:b/>
          <w:bCs/>
          <w:szCs w:val="28"/>
        </w:rPr>
        <w:br/>
        <w:t xml:space="preserve"> или уничтожении объекта налогообложения по налогу на </w:t>
      </w:r>
      <w:r w:rsidRPr="00E046B8">
        <w:rPr>
          <w:b/>
          <w:bCs/>
          <w:szCs w:val="28"/>
        </w:rPr>
        <w:br/>
        <w:t>имущество физических лиц</w:t>
      </w:r>
    </w:p>
    <w:p w14:paraId="1C6CF8F6" w14:textId="77777777" w:rsidR="00807CE8" w:rsidRPr="00484654" w:rsidRDefault="00807CE8" w:rsidP="00807CE8">
      <w:pPr>
        <w:widowControl w:val="0"/>
        <w:autoSpaceDE w:val="0"/>
        <w:autoSpaceDN w:val="0"/>
        <w:adjustRightInd w:val="0"/>
        <w:spacing w:after="0" w:line="274" w:lineRule="atLeast"/>
        <w:ind w:left="0" w:firstLine="0"/>
        <w:jc w:val="center"/>
        <w:rPr>
          <w:b/>
          <w:bCs/>
          <w:color w:val="auto"/>
          <w:sz w:val="26"/>
          <w:szCs w:val="26"/>
        </w:rPr>
      </w:pPr>
    </w:p>
    <w:p w14:paraId="1B97AF4A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Нормативно-правовые акты, регламентирующие порядок предоставления услуги:</w:t>
      </w:r>
    </w:p>
    <w:p w14:paraId="252C6D05" w14:textId="6ECF0E55" w:rsidR="00807CE8" w:rsidRPr="00E046B8" w:rsidRDefault="004332BA" w:rsidP="00A04638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- </w:t>
      </w:r>
      <w:r w:rsidRPr="0047721D">
        <w:rPr>
          <w:szCs w:val="28"/>
        </w:rPr>
        <w:t>п</w:t>
      </w:r>
      <w:r w:rsidR="004120A0">
        <w:rPr>
          <w:szCs w:val="28"/>
        </w:rPr>
        <w:t xml:space="preserve">ункт </w:t>
      </w:r>
      <w:r>
        <w:rPr>
          <w:szCs w:val="28"/>
        </w:rPr>
        <w:t>2.1</w:t>
      </w:r>
      <w:r w:rsidRPr="0047721D">
        <w:rPr>
          <w:szCs w:val="28"/>
        </w:rPr>
        <w:t xml:space="preserve"> </w:t>
      </w:r>
      <w:proofErr w:type="gramStart"/>
      <w:r w:rsidRPr="0047721D">
        <w:rPr>
          <w:szCs w:val="28"/>
        </w:rPr>
        <w:t>ст</w:t>
      </w:r>
      <w:r w:rsidR="004120A0">
        <w:rPr>
          <w:szCs w:val="28"/>
        </w:rPr>
        <w:t xml:space="preserve">атьи </w:t>
      </w:r>
      <w:r w:rsidRPr="0047721D">
        <w:rPr>
          <w:szCs w:val="28"/>
        </w:rPr>
        <w:t xml:space="preserve"> </w:t>
      </w:r>
      <w:r>
        <w:rPr>
          <w:szCs w:val="28"/>
        </w:rPr>
        <w:t>408</w:t>
      </w:r>
      <w:proofErr w:type="gramEnd"/>
      <w:r w:rsidRPr="0047721D">
        <w:rPr>
          <w:szCs w:val="28"/>
        </w:rPr>
        <w:t xml:space="preserve"> Налогового кодекса Российской Федерации</w:t>
      </w:r>
      <w:r w:rsidR="00807CE8" w:rsidRPr="00E046B8">
        <w:rPr>
          <w:color w:val="auto"/>
          <w:szCs w:val="28"/>
        </w:rPr>
        <w:t>;</w:t>
      </w:r>
    </w:p>
    <w:p w14:paraId="41B73942" w14:textId="77777777" w:rsidR="00807CE8" w:rsidRDefault="00807CE8" w:rsidP="00A04638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Pr="002351A5">
        <w:rPr>
          <w:color w:val="auto"/>
          <w:szCs w:val="28"/>
        </w:rPr>
        <w:t xml:space="preserve">Приказ ФНС России от 24.05.2019 </w:t>
      </w:r>
      <w:r>
        <w:rPr>
          <w:color w:val="auto"/>
          <w:szCs w:val="28"/>
        </w:rPr>
        <w:t>№</w:t>
      </w:r>
      <w:r w:rsidRPr="002351A5">
        <w:rPr>
          <w:color w:val="auto"/>
          <w:szCs w:val="28"/>
        </w:rPr>
        <w:t xml:space="preserve"> ММВ-7-21/263@ </w:t>
      </w:r>
      <w:r>
        <w:rPr>
          <w:color w:val="auto"/>
          <w:szCs w:val="28"/>
        </w:rPr>
        <w:t>«</w:t>
      </w:r>
      <w:r w:rsidRPr="002351A5">
        <w:rPr>
          <w:color w:val="auto"/>
          <w:szCs w:val="28"/>
        </w:rPr>
        <w:t>Об утверждении формы заявления о гибели или уничтожении объекта налогообложения по налогу на имущество физических лиц, порядка ее заполнения и формата представления заявления о гибели или уничтожении объекта налогообложения по налогу на имущество физических лиц в электронной форме</w:t>
      </w:r>
      <w:r>
        <w:rPr>
          <w:color w:val="auto"/>
          <w:szCs w:val="28"/>
        </w:rPr>
        <w:t>»;</w:t>
      </w:r>
    </w:p>
    <w:p w14:paraId="2D1C68C7" w14:textId="77777777" w:rsidR="00807CE8" w:rsidRPr="00E046B8" w:rsidRDefault="00807CE8" w:rsidP="00A04638">
      <w:pPr>
        <w:widowControl w:val="0"/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иные нормативно-правовые акты, регламентирующие оказание услуги.</w:t>
      </w:r>
    </w:p>
    <w:p w14:paraId="35EC5EEE" w14:textId="77777777" w:rsidR="00807CE8" w:rsidRDefault="00807CE8" w:rsidP="00F04CA7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Предоставление услуги по приему заявления </w:t>
      </w:r>
      <w:r w:rsidRPr="002351A5">
        <w:rPr>
          <w:szCs w:val="28"/>
        </w:rPr>
        <w:t>о гибели или уничтожении объекта налогообложения по налогу на имущество физических (далее – заявления) осуществляется по принципу «одного окна», в соответствии с которым предоставление услуги осуществляется налоговыми органами после однократного обращения заявителя в МФЦ с заявлением. Взаимодействие МФЦ с налоговым органом, предоставляющим указанную услугу, осуществляется без участия заявителя.</w:t>
      </w:r>
    </w:p>
    <w:p w14:paraId="4802929F" w14:textId="77777777" w:rsidR="00807CE8" w:rsidRPr="00B338E6" w:rsidRDefault="00807CE8" w:rsidP="00807CE8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szCs w:val="28"/>
        </w:rPr>
      </w:pPr>
      <w:r w:rsidRPr="00B338E6">
        <w:rPr>
          <w:szCs w:val="28"/>
        </w:rPr>
        <w:t>Государственная услуга оказывается в электронном виде с использованием ГИС СО «МФЦ», в том числе посредством</w:t>
      </w:r>
      <w:r>
        <w:rPr>
          <w:szCs w:val="28"/>
        </w:rPr>
        <w:t xml:space="preserve"> СМЭВ</w:t>
      </w:r>
      <w:r w:rsidRPr="00B338E6">
        <w:rPr>
          <w:szCs w:val="28"/>
        </w:rPr>
        <w:t>.</w:t>
      </w:r>
    </w:p>
    <w:p w14:paraId="25BFC683" w14:textId="77777777" w:rsidR="00807CE8" w:rsidRPr="002351A5" w:rsidRDefault="00807CE8" w:rsidP="00F04CA7">
      <w:pPr>
        <w:widowControl w:val="0"/>
        <w:numPr>
          <w:ilvl w:val="0"/>
          <w:numId w:val="1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rPr>
          <w:color w:val="auto"/>
          <w:szCs w:val="28"/>
        </w:rPr>
      </w:pPr>
      <w:r w:rsidRPr="002351A5">
        <w:rPr>
          <w:color w:val="auto"/>
          <w:szCs w:val="28"/>
        </w:rPr>
        <w:t xml:space="preserve"> Заявителем являются налогоплательщики - физические лица или их уполномоченные (законные) представители. </w:t>
      </w:r>
    </w:p>
    <w:p w14:paraId="492F66E2" w14:textId="77777777" w:rsidR="00807CE8" w:rsidRPr="00E046B8" w:rsidRDefault="00807CE8" w:rsidP="00807CE8">
      <w:pPr>
        <w:pStyle w:val="a3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lastRenderedPageBreak/>
        <w:t xml:space="preserve">      Заявление может представляться в налоговый орган по месту жительства или по месту нахождения объекта налогообложения, указанного в Заявлении.</w:t>
      </w:r>
    </w:p>
    <w:p w14:paraId="3A8AB708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769C79F5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Перечень документов, предоставляемых заявителем: </w:t>
      </w:r>
    </w:p>
    <w:p w14:paraId="6BFF93DA" w14:textId="2D585344" w:rsidR="00807CE8" w:rsidRPr="00F04CA7" w:rsidRDefault="00F04CA7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- </w:t>
      </w:r>
      <w:r w:rsidR="00807CE8" w:rsidRPr="00F04CA7">
        <w:rPr>
          <w:color w:val="auto"/>
          <w:szCs w:val="28"/>
        </w:rPr>
        <w:t>заявление о гибели или уничтожении объекта налогообложения по налогу на имущество физических лиц (форма по К</w:t>
      </w:r>
      <w:r w:rsidR="004332BA" w:rsidRPr="00F04CA7">
        <w:rPr>
          <w:color w:val="auto"/>
          <w:szCs w:val="28"/>
        </w:rPr>
        <w:t>Н</w:t>
      </w:r>
      <w:r w:rsidR="00807CE8" w:rsidRPr="00F04CA7">
        <w:rPr>
          <w:color w:val="auto"/>
          <w:szCs w:val="28"/>
        </w:rPr>
        <w:t>Д 1150075, утверждена П</w:t>
      </w:r>
      <w:r w:rsidR="004332BA" w:rsidRPr="00F04CA7">
        <w:rPr>
          <w:color w:val="auto"/>
          <w:szCs w:val="28"/>
        </w:rPr>
        <w:t>риказом</w:t>
      </w:r>
      <w:r w:rsidR="00807CE8" w:rsidRPr="00F04CA7">
        <w:rPr>
          <w:color w:val="auto"/>
          <w:szCs w:val="28"/>
        </w:rPr>
        <w:t xml:space="preserve"> ФНС 24.05.2019 №ММВ-7-21/263@) – оригинал;</w:t>
      </w:r>
    </w:p>
    <w:p w14:paraId="46D8091B" w14:textId="307F3391" w:rsidR="00807CE8" w:rsidRPr="00E046B8" w:rsidRDefault="00807CE8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68E234D6" w14:textId="1AEA0FAE" w:rsidR="00807CE8" w:rsidRPr="00E046B8" w:rsidRDefault="00807CE8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911E263" w14:textId="20683D10" w:rsidR="00807CE8" w:rsidRPr="00E046B8" w:rsidRDefault="00807CE8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- заявитель вправе предоставить документ, подтверждающий факт гибели или уничтожения объекта налогообложения (например, акт обследования, справка местной администрации о гибели объекта вследствие стихийного бедствия, справка органов госпожнадзора, в которой содержится информация, подтверждающая прекращение существования объекта, вступившее в силу судебное решение, акт обследования (заключение) организации государственного учета жилищного фонда о сносе объекта и т.п.). </w:t>
      </w:r>
    </w:p>
    <w:p w14:paraId="4E26D857" w14:textId="77777777" w:rsidR="00807CE8" w:rsidRPr="00E046B8" w:rsidRDefault="00807CE8" w:rsidP="00807CE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В случае, если документы, подтверждающие факт гибели или уничтожения объекта налогообложения, в налоговом органе отсутствуют, в том числе не представлены налогоплательщиком самостоятельно, налоговый орган по информации, указанной в заявлении налогоплательщика о гибели или уничтожении объекта налогообложения, </w:t>
      </w:r>
      <w:hyperlink r:id="rId7" w:history="1">
        <w:r w:rsidRPr="00E046B8">
          <w:rPr>
            <w:color w:val="auto"/>
            <w:szCs w:val="28"/>
          </w:rPr>
          <w:t>запрашивает</w:t>
        </w:r>
      </w:hyperlink>
      <w:r w:rsidRPr="00E046B8">
        <w:rPr>
          <w:color w:val="auto"/>
          <w:szCs w:val="28"/>
        </w:rPr>
        <w:t xml:space="preserve"> сведения, подтверждающие факт гибели или уничтожения объекта налогообложения, у органов и иных лиц, у которых имеются эти сведения;</w:t>
      </w:r>
    </w:p>
    <w:p w14:paraId="43465C6B" w14:textId="77777777" w:rsidR="00807CE8" w:rsidRDefault="00807CE8" w:rsidP="00807CE8">
      <w:pPr>
        <w:pStyle w:val="a3"/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 Запрос о предоставлении услуги предоставляется в МФЦ на бумажном носителе с приложением копий из документов, предусмотренных налоговым законодательством. </w:t>
      </w:r>
    </w:p>
    <w:p w14:paraId="7D545467" w14:textId="77777777" w:rsidR="00807CE8" w:rsidRPr="004905F5" w:rsidRDefault="00807CE8" w:rsidP="00807CE8">
      <w:pPr>
        <w:pStyle w:val="a3"/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lastRenderedPageBreak/>
        <w:t>Основания для отказа в предоставлении услуги налоговым органом:</w:t>
      </w:r>
    </w:p>
    <w:p w14:paraId="2736E3F6" w14:textId="77777777" w:rsidR="00807CE8" w:rsidRPr="00E046B8" w:rsidRDefault="00807CE8" w:rsidP="00807CE8">
      <w:pPr>
        <w:widowControl w:val="0"/>
        <w:numPr>
          <w:ilvl w:val="0"/>
          <w:numId w:val="2"/>
        </w:numPr>
        <w:tabs>
          <w:tab w:val="left" w:pos="79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непредставление уполномоченным представителем заявителя документов, подтверждающих в установленном порядке его полномочие на представление документов;</w:t>
      </w:r>
    </w:p>
    <w:p w14:paraId="7FD4279C" w14:textId="77777777" w:rsidR="00807CE8" w:rsidRPr="00E046B8" w:rsidRDefault="00807CE8" w:rsidP="00807CE8">
      <w:pPr>
        <w:widowControl w:val="0"/>
        <w:tabs>
          <w:tab w:val="left" w:pos="92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2)</w:t>
      </w:r>
      <w:r w:rsidRPr="00E046B8">
        <w:rPr>
          <w:color w:val="auto"/>
          <w:szCs w:val="28"/>
        </w:rPr>
        <w:tab/>
        <w:t xml:space="preserve">документы содержат повреждения, наличие которых не позволяет однозначно истолковать их содержание; </w:t>
      </w:r>
    </w:p>
    <w:p w14:paraId="0900844F" w14:textId="77777777" w:rsidR="00807CE8" w:rsidRPr="00E046B8" w:rsidRDefault="00807CE8" w:rsidP="00807CE8">
      <w:pPr>
        <w:widowControl w:val="0"/>
        <w:tabs>
          <w:tab w:val="left" w:pos="922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>3)</w:t>
      </w:r>
      <w:r w:rsidRPr="00E046B8">
        <w:rPr>
          <w:color w:val="auto"/>
          <w:szCs w:val="28"/>
        </w:rPr>
        <w:tab/>
        <w:t>представленные документы содержат недостоверные сведения.</w:t>
      </w:r>
    </w:p>
    <w:p w14:paraId="73E08F41" w14:textId="77777777" w:rsidR="00807CE8" w:rsidRDefault="00807CE8" w:rsidP="00807CE8">
      <w:pPr>
        <w:widowControl w:val="0"/>
        <w:numPr>
          <w:ilvl w:val="0"/>
          <w:numId w:val="3"/>
        </w:numPr>
        <w:tabs>
          <w:tab w:val="left" w:pos="816"/>
        </w:tabs>
        <w:autoSpaceDE w:val="0"/>
        <w:autoSpaceDN w:val="0"/>
        <w:adjustRightInd w:val="0"/>
        <w:spacing w:after="0" w:line="360" w:lineRule="auto"/>
        <w:ind w:left="0" w:firstLine="851"/>
        <w:contextualSpacing/>
        <w:rPr>
          <w:color w:val="auto"/>
          <w:szCs w:val="28"/>
        </w:rPr>
      </w:pPr>
      <w:r w:rsidRPr="00E046B8">
        <w:rPr>
          <w:color w:val="auto"/>
          <w:szCs w:val="28"/>
        </w:rPr>
        <w:t>представление запроса, текст которого не поддается прочтению.</w:t>
      </w:r>
    </w:p>
    <w:p w14:paraId="08E4B889" w14:textId="77777777" w:rsidR="00807CE8" w:rsidRPr="004905F5" w:rsidRDefault="00807CE8" w:rsidP="00807CE8">
      <w:pPr>
        <w:pStyle w:val="a3"/>
        <w:numPr>
          <w:ilvl w:val="0"/>
          <w:numId w:val="1"/>
        </w:numPr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t>Оснований для отказа в приеме документов нет.</w:t>
      </w:r>
    </w:p>
    <w:p w14:paraId="4988266D" w14:textId="77777777" w:rsidR="00807CE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 </w:t>
      </w:r>
      <w:r w:rsidRPr="00E046B8">
        <w:rPr>
          <w:color w:val="auto"/>
          <w:szCs w:val="28"/>
        </w:rPr>
        <w:t>Результатом предоставления государственной услуги является</w:t>
      </w:r>
      <w:r>
        <w:rPr>
          <w:color w:val="auto"/>
          <w:szCs w:val="28"/>
        </w:rPr>
        <w:t>:</w:t>
      </w:r>
    </w:p>
    <w:p w14:paraId="07370874" w14:textId="66C7F103" w:rsidR="00807CE8" w:rsidRPr="00F04CA7" w:rsidRDefault="00F04CA7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1) </w:t>
      </w:r>
      <w:r w:rsidR="00807CE8" w:rsidRPr="00F04CA7">
        <w:rPr>
          <w:color w:val="auto"/>
          <w:szCs w:val="28"/>
        </w:rPr>
        <w:t>уведомление о прекращении исчисления налога на имущество физических лиц в связи с гибелью или уничтожением объекта налогообложения;</w:t>
      </w:r>
    </w:p>
    <w:p w14:paraId="654C1059" w14:textId="16D8D0EA" w:rsidR="00807CE8" w:rsidRPr="00F04CA7" w:rsidRDefault="00F04CA7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2) </w:t>
      </w:r>
      <w:r w:rsidR="00807CE8" w:rsidRPr="00F04CA7">
        <w:rPr>
          <w:color w:val="auto"/>
          <w:szCs w:val="28"/>
        </w:rPr>
        <w:t>сообщение об отсутствии основания для прекращения исчисления налога на имущество физических лиц в связи с гибелью или уничтожением объекта налогообложения;</w:t>
      </w:r>
    </w:p>
    <w:p w14:paraId="321C07BD" w14:textId="6E531072" w:rsidR="00807CE8" w:rsidRPr="00F04CA7" w:rsidRDefault="00F04CA7" w:rsidP="00F04CA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color w:val="auto"/>
          <w:szCs w:val="28"/>
        </w:rPr>
      </w:pPr>
      <w:r>
        <w:rPr>
          <w:color w:val="auto"/>
          <w:szCs w:val="28"/>
        </w:rPr>
        <w:t xml:space="preserve">3) </w:t>
      </w:r>
      <w:r w:rsidR="00807CE8" w:rsidRPr="00F04CA7">
        <w:rPr>
          <w:color w:val="auto"/>
          <w:szCs w:val="28"/>
        </w:rPr>
        <w:t>иные документы в соответствии с порядком, предусмотренным НК РФ.</w:t>
      </w:r>
    </w:p>
    <w:p w14:paraId="7861BC97" w14:textId="77777777" w:rsidR="00807CE8" w:rsidRPr="00E046B8" w:rsidRDefault="00807CE8" w:rsidP="00807CE8">
      <w:pPr>
        <w:widowControl w:val="0"/>
        <w:numPr>
          <w:ilvl w:val="0"/>
          <w:numId w:val="1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  </w:t>
      </w:r>
      <w:r w:rsidRPr="008C0D0A">
        <w:rPr>
          <w:color w:val="auto"/>
          <w:szCs w:val="28"/>
        </w:rPr>
        <w:t>Заявление о гибели или уничтожении объекта налогообложения рассматривается налоговым органом в течение 30 дней со дня его получения</w:t>
      </w:r>
      <w:r w:rsidRPr="00E046B8">
        <w:rPr>
          <w:color w:val="auto"/>
          <w:szCs w:val="28"/>
        </w:rPr>
        <w:t>.</w:t>
      </w:r>
    </w:p>
    <w:p w14:paraId="588CF260" w14:textId="77777777" w:rsidR="00807CE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E046B8">
        <w:rPr>
          <w:color w:val="auto"/>
          <w:szCs w:val="28"/>
        </w:rPr>
        <w:t xml:space="preserve">При необходимости срок рассмотрения заявления может быть продлен начальником (заместителем начальника) территориального подразделения ФНС, но не более чем на 30 календарных дней с обязательным информированием заявителя о продлении срока </w:t>
      </w:r>
      <w:proofErr w:type="gramStart"/>
      <w:r w:rsidRPr="00E046B8">
        <w:rPr>
          <w:color w:val="auto"/>
          <w:szCs w:val="28"/>
        </w:rPr>
        <w:t xml:space="preserve">рассмотрения </w:t>
      </w:r>
      <w:r>
        <w:rPr>
          <w:color w:val="auto"/>
          <w:szCs w:val="28"/>
        </w:rPr>
        <w:t>.</w:t>
      </w:r>
      <w:proofErr w:type="gramEnd"/>
    </w:p>
    <w:p w14:paraId="323B4117" w14:textId="77777777" w:rsidR="00807CE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 w:rsidRPr="004905F5">
        <w:rPr>
          <w:color w:val="auto"/>
          <w:szCs w:val="28"/>
        </w:rPr>
        <w:t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 на бумажном носителе составляет 5 рабочих дней.</w:t>
      </w:r>
    </w:p>
    <w:p w14:paraId="263CDEA2" w14:textId="77777777" w:rsidR="00807CE8" w:rsidRPr="00E046B8" w:rsidRDefault="00807CE8" w:rsidP="00807CE8">
      <w:pPr>
        <w:widowControl w:val="0"/>
        <w:autoSpaceDE w:val="0"/>
        <w:autoSpaceDN w:val="0"/>
        <w:adjustRightInd w:val="0"/>
        <w:spacing w:after="0" w:line="360" w:lineRule="auto"/>
        <w:ind w:left="0" w:firstLine="851"/>
        <w:rPr>
          <w:color w:val="auto"/>
          <w:szCs w:val="28"/>
        </w:rPr>
      </w:pPr>
      <w:r>
        <w:rPr>
          <w:color w:val="auto"/>
          <w:szCs w:val="28"/>
        </w:rPr>
        <w:t xml:space="preserve">12. </w:t>
      </w:r>
      <w:r w:rsidRPr="00E046B8">
        <w:rPr>
          <w:color w:val="auto"/>
          <w:szCs w:val="28"/>
        </w:rPr>
        <w:t>Состав, последовательность и сроки выполнения административной процедуры, требования к порядку ее выполнения работниками МФЦ и территориального подразделения ФНС:</w:t>
      </w:r>
    </w:p>
    <w:p w14:paraId="3B5AA977" w14:textId="77777777" w:rsidR="00807CE8" w:rsidRPr="00807CE8" w:rsidRDefault="00807CE8" w:rsidP="00807CE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tbl>
      <w:tblPr>
        <w:tblW w:w="91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439"/>
        <w:gridCol w:w="1701"/>
      </w:tblGrid>
      <w:tr w:rsidR="00807CE8" w:rsidRPr="00807CE8" w14:paraId="7554CD4B" w14:textId="77777777" w:rsidTr="00F04CA7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24145F" w14:textId="77777777" w:rsidR="00807CE8" w:rsidRPr="00F04CA7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F04CA7"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  <w:lastRenderedPageBreak/>
              <w:t xml:space="preserve">№ </w:t>
            </w:r>
            <w:r w:rsidRPr="00F04CA7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2E47B2" w14:textId="77777777" w:rsidR="00807CE8" w:rsidRPr="00F04CA7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F04CA7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814092" w14:textId="77777777" w:rsidR="00807CE8" w:rsidRPr="00F04CA7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  <w:r w:rsidRPr="00F04CA7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96F0C4" w14:textId="77777777" w:rsidR="00807CE8" w:rsidRPr="00F04CA7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eastAsia="en-US"/>
              </w:rPr>
            </w:pPr>
            <w:r w:rsidRPr="00F04CA7">
              <w:rPr>
                <w:rFonts w:eastAsia="Calibri"/>
                <w:b/>
                <w:bCs/>
                <w:color w:val="auto"/>
                <w:szCs w:val="28"/>
                <w:lang w:eastAsia="en-US"/>
              </w:rPr>
              <w:t>Сроки выполнения</w:t>
            </w:r>
          </w:p>
          <w:p w14:paraId="379F4CDF" w14:textId="77777777" w:rsidR="00807CE8" w:rsidRPr="00F04CA7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bCs/>
                <w:color w:val="auto"/>
                <w:szCs w:val="28"/>
                <w:lang w:val="en-US" w:eastAsia="en-US"/>
              </w:rPr>
            </w:pPr>
          </w:p>
        </w:tc>
      </w:tr>
      <w:tr w:rsidR="00807CE8" w:rsidRPr="00807CE8" w14:paraId="43B4DB44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549E9F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5614A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630AC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35A26D4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6507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2B890C98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770F3C84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4C9473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E7C3F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55997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полноту заполнения заявления и комплектность предоставляемых документов</w:t>
            </w:r>
          </w:p>
          <w:p w14:paraId="1CEC859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CE40F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5B9ED2F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en-US"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42CF8141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919369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D0D59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9E253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Принимает и регистрирует уведомление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7507A83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CE41D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20C1B87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01043E21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9E7F65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8A04E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EC03F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Формирует пакет принятых документов в электронном виде</w:t>
            </w:r>
          </w:p>
          <w:p w14:paraId="5261DF78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C6E14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</w:t>
            </w:r>
          </w:p>
          <w:p w14:paraId="5BBD1CB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обращения</w:t>
            </w:r>
          </w:p>
        </w:tc>
      </w:tr>
      <w:tr w:rsidR="00807CE8" w:rsidRPr="00807CE8" w14:paraId="6B9CC643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D025B2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42EFD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F8BA3B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Передает посредством СМЭВ пакет документов на оказание услуги (уведомление и документы) в электронном виде, заверенные усиленной квалифицированной</w:t>
            </w:r>
          </w:p>
          <w:p w14:paraId="690D296C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подписью уполномоченного</w:t>
            </w:r>
          </w:p>
          <w:p w14:paraId="38FAF2B8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сотрудника МФЦ, в</w:t>
            </w:r>
          </w:p>
          <w:p w14:paraId="0E3E588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налоговые органы</w:t>
            </w:r>
          </w:p>
          <w:p w14:paraId="08D8260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737268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49CE7A1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 передает пакет документов в налоговые органы по реестру.</w:t>
            </w:r>
          </w:p>
          <w:p w14:paraId="112E84C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A941A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Не позднее следующего рабочего дня, со дня приема документов</w:t>
            </w:r>
          </w:p>
          <w:p w14:paraId="3849733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74D52DD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314C616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5C34246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течении</w:t>
            </w:r>
          </w:p>
          <w:p w14:paraId="57657DE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5 рабочих дней</w:t>
            </w:r>
          </w:p>
        </w:tc>
      </w:tr>
      <w:tr w:rsidR="00807CE8" w:rsidRPr="00807CE8" w14:paraId="695CB260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6ED805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62365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Сотрудник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CCAC6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 xml:space="preserve">Принимает запрос (пакет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документов) в электронном виде</w:t>
            </w:r>
          </w:p>
          <w:p w14:paraId="17FF001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2CB2C12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60A7DBD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 принимает пакеты документов по реестру</w:t>
            </w:r>
          </w:p>
          <w:p w14:paraId="22AA9510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5503F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 xml:space="preserve">В день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получения</w:t>
            </w:r>
          </w:p>
          <w:p w14:paraId="038434A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1E524F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4EC6FA7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42832A3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3CF7EE1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E763F07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доставки документов</w:t>
            </w:r>
          </w:p>
        </w:tc>
      </w:tr>
      <w:tr w:rsidR="00807CE8" w:rsidRPr="00807CE8" w14:paraId="04EB1D85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340DFA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090862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38C45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запрос (пакет документов) на отсутствие вирусов и искаженной информации.</w:t>
            </w:r>
          </w:p>
          <w:p w14:paraId="1478DF80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7C230053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D058C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получения</w:t>
            </w:r>
          </w:p>
        </w:tc>
      </w:tr>
      <w:tr w:rsidR="00807CE8" w:rsidRPr="00807CE8" w14:paraId="10A572D1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D82C8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309C7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EE88B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Осуществляет рассмотрение заявления и прилагаемых к нему документов, формирует электронный реестр передаваемых в МФЦ пакетов </w:t>
            </w:r>
            <w:proofErr w:type="gramStart"/>
            <w:r w:rsidRPr="00807CE8">
              <w:rPr>
                <w:rFonts w:eastAsia="Calibri"/>
                <w:color w:val="auto"/>
                <w:szCs w:val="28"/>
                <w:lang w:eastAsia="en-US"/>
              </w:rPr>
              <w:t>документов, в случае, если</w:t>
            </w:r>
            <w:proofErr w:type="gramEnd"/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 результат оказания услуги предоставляется через МФЦ.</w:t>
            </w:r>
          </w:p>
          <w:p w14:paraId="4300DE3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135A44F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виде, сотрудник налогового органа осуществляет печать результата оказания услуги.</w:t>
            </w:r>
          </w:p>
          <w:p w14:paraId="091589A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4ED38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течение 30 календарных дней со дня регистрации заявления в налоговом органе</w:t>
            </w:r>
          </w:p>
          <w:p w14:paraId="5D152E7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</w:tr>
      <w:tr w:rsidR="00807CE8" w:rsidRPr="00807CE8" w14:paraId="6DF883E2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3263A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254865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571EE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Осуществляет передачу в МФЦ по защищенным каналам связи результата оказания государственной услуги, заверенных усиленной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квалифицированной подписью уполномоченного сотрудника налогового органа.</w:t>
            </w:r>
          </w:p>
          <w:p w14:paraId="6C49B0C6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620F9DD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если результат оказания услуги предоставляется в налоговом органе, указанном в заявлении, вручается налогоплательщику (его представителю), либо направляется по почте.</w:t>
            </w:r>
          </w:p>
          <w:p w14:paraId="0C27B33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062A11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 xml:space="preserve">В течении 30 календарных дней со дня регистрации заявления в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налоговом органе</w:t>
            </w:r>
          </w:p>
          <w:p w14:paraId="4388B0E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</w:tr>
      <w:tr w:rsidR="00807CE8" w:rsidRPr="00807CE8" w14:paraId="0BDD4864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1E864BE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6DBFBC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61931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Принимает результат оказания услуги в электронном виде.</w:t>
            </w:r>
          </w:p>
          <w:p w14:paraId="0654ED0B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  <w:p w14:paraId="03167300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F467CBA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FF0000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2BA81E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В день получения</w:t>
            </w:r>
          </w:p>
        </w:tc>
      </w:tr>
      <w:tr w:rsidR="00807CE8" w:rsidRPr="00807CE8" w14:paraId="6E1FA1FE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2ECE5D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AF9BCD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F8F564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5EAE927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Проверяет электронную подпись на принадлежность уполномоченному лицу налогового органа, направившему результат оказания услуги в электронном виде</w:t>
            </w:r>
          </w:p>
          <w:p w14:paraId="3FFF3F5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14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2D6244" w14:textId="149400A3" w:rsidR="00807CE8" w:rsidRPr="00807CE8" w:rsidRDefault="00F04CA7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В день обращения заявителя за результатом</w:t>
            </w:r>
          </w:p>
        </w:tc>
      </w:tr>
      <w:tr w:rsidR="00807CE8" w:rsidRPr="00807CE8" w14:paraId="669D5859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967E90" w14:textId="77777777" w:rsidR="00807CE8" w:rsidRPr="00F04CA7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24CB9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7C6636B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 xml:space="preserve">Осуществляет формирование результата оказания услуги на бумажном носителе на основании сведений, полученных от </w:t>
            </w:r>
            <w:r w:rsidRPr="00807CE8">
              <w:rPr>
                <w:rFonts w:eastAsia="Calibri"/>
                <w:color w:val="auto"/>
                <w:szCs w:val="28"/>
                <w:lang w:eastAsia="en-US"/>
              </w:rPr>
              <w:lastRenderedPageBreak/>
              <w:t>налогового органа, в электронном виде</w:t>
            </w:r>
          </w:p>
          <w:p w14:paraId="40E0F6C8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683A9D" w14:textId="3743028C" w:rsidR="00807CE8" w:rsidRPr="00807CE8" w:rsidRDefault="00F04CA7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lastRenderedPageBreak/>
              <w:t>В день обращения заявителя за результатом</w:t>
            </w:r>
          </w:p>
        </w:tc>
      </w:tr>
      <w:tr w:rsidR="00807CE8" w:rsidRPr="00807CE8" w14:paraId="1A3A6951" w14:textId="77777777" w:rsidTr="00F04CA7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533AD4" w14:textId="77777777" w:rsidR="00807CE8" w:rsidRPr="00807CE8" w:rsidRDefault="00807CE8" w:rsidP="00807CE8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04B174" w14:textId="77777777" w:rsidR="00807CE8" w:rsidRPr="00807CE8" w:rsidRDefault="00807CE8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189231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  <w:r w:rsidRPr="00807CE8">
              <w:rPr>
                <w:rFonts w:eastAsia="Calibri"/>
                <w:color w:val="auto"/>
                <w:szCs w:val="28"/>
                <w:lang w:eastAsia="en-US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  <w:p w14:paraId="61AD66F2" w14:textId="77777777" w:rsidR="00807CE8" w:rsidRPr="00807CE8" w:rsidRDefault="00807CE8" w:rsidP="00807CE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outlineLvl w:val="1"/>
              <w:rPr>
                <w:rFonts w:eastAsia="Calibri"/>
                <w:color w:val="auto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534993" w14:textId="300722BC" w:rsidR="00807CE8" w:rsidRPr="00807CE8" w:rsidRDefault="00F04CA7" w:rsidP="00807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eastAsia="en-US"/>
              </w:rPr>
            </w:pPr>
            <w:r>
              <w:rPr>
                <w:szCs w:val="28"/>
              </w:rPr>
              <w:t>В день обращения заявителя за результатом</w:t>
            </w:r>
          </w:p>
        </w:tc>
      </w:tr>
    </w:tbl>
    <w:p w14:paraId="4DE704E4" w14:textId="77777777" w:rsidR="00807CE8" w:rsidRPr="00807CE8" w:rsidRDefault="00807CE8" w:rsidP="00807CE8">
      <w:pPr>
        <w:spacing w:after="200" w:line="276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14:paraId="6FF4627D" w14:textId="77777777" w:rsidR="00807CE8" w:rsidRDefault="00807CE8" w:rsidP="00807CE8">
      <w:pPr>
        <w:ind w:left="0" w:firstLine="0"/>
      </w:pPr>
    </w:p>
    <w:sectPr w:rsidR="00807CE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4BF14" w14:textId="77777777" w:rsidR="00F04CA7" w:rsidRDefault="00F04CA7" w:rsidP="00F04CA7">
      <w:pPr>
        <w:spacing w:after="0" w:line="240" w:lineRule="auto"/>
      </w:pPr>
      <w:r>
        <w:separator/>
      </w:r>
    </w:p>
  </w:endnote>
  <w:endnote w:type="continuationSeparator" w:id="0">
    <w:p w14:paraId="3B362B06" w14:textId="77777777" w:rsidR="00F04CA7" w:rsidRDefault="00F04CA7" w:rsidP="00F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1B95" w14:textId="77777777" w:rsidR="00F04CA7" w:rsidRDefault="00F04CA7" w:rsidP="00F04CA7">
      <w:pPr>
        <w:spacing w:after="0" w:line="240" w:lineRule="auto"/>
      </w:pPr>
      <w:r>
        <w:separator/>
      </w:r>
    </w:p>
  </w:footnote>
  <w:footnote w:type="continuationSeparator" w:id="0">
    <w:p w14:paraId="70D45503" w14:textId="77777777" w:rsidR="00F04CA7" w:rsidRDefault="00F04CA7" w:rsidP="00F04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4360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8AAEEB1" w14:textId="750D1988" w:rsidR="00F04CA7" w:rsidRPr="00F04CA7" w:rsidRDefault="00A04638" w:rsidP="00A04638">
        <w:pPr>
          <w:pStyle w:val="a4"/>
          <w:rPr>
            <w:sz w:val="24"/>
            <w:szCs w:val="24"/>
          </w:rPr>
        </w:pPr>
        <w:r>
          <w:t xml:space="preserve">                           </w:t>
        </w:r>
        <w:r w:rsidR="00F04CA7" w:rsidRPr="00F04CA7">
          <w:rPr>
            <w:sz w:val="24"/>
            <w:szCs w:val="24"/>
          </w:rPr>
          <w:fldChar w:fldCharType="begin"/>
        </w:r>
        <w:r w:rsidR="00F04CA7" w:rsidRPr="00F04CA7">
          <w:rPr>
            <w:sz w:val="24"/>
            <w:szCs w:val="24"/>
          </w:rPr>
          <w:instrText>PAGE   \* MERGEFORMAT</w:instrText>
        </w:r>
        <w:r w:rsidR="00F04CA7" w:rsidRPr="00F04CA7">
          <w:rPr>
            <w:sz w:val="24"/>
            <w:szCs w:val="24"/>
          </w:rPr>
          <w:fldChar w:fldCharType="separate"/>
        </w:r>
        <w:r w:rsidR="00F04CA7" w:rsidRPr="00F04CA7">
          <w:rPr>
            <w:sz w:val="24"/>
            <w:szCs w:val="24"/>
          </w:rPr>
          <w:t>2</w:t>
        </w:r>
        <w:r w:rsidR="00F04CA7" w:rsidRPr="00F04CA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C7A5C55"/>
    <w:multiLevelType w:val="hybridMultilevel"/>
    <w:tmpl w:val="EF7E63DE"/>
    <w:lvl w:ilvl="0" w:tplc="17C65B4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1234B7"/>
    <w:multiLevelType w:val="singleLevel"/>
    <w:tmpl w:val="FB50CFE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462D6174"/>
    <w:multiLevelType w:val="singleLevel"/>
    <w:tmpl w:val="0576C99E"/>
    <w:lvl w:ilvl="0">
      <w:start w:val="1"/>
      <w:numFmt w:val="decimal"/>
      <w:lvlText w:val="%1)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63CC4B29"/>
    <w:multiLevelType w:val="hybridMultilevel"/>
    <w:tmpl w:val="200846FC"/>
    <w:lvl w:ilvl="0" w:tplc="66402B4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ACD0D86"/>
    <w:multiLevelType w:val="hybridMultilevel"/>
    <w:tmpl w:val="F056D8E8"/>
    <w:lvl w:ilvl="0" w:tplc="FB327178">
      <w:start w:val="4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CE8"/>
    <w:rsid w:val="00085576"/>
    <w:rsid w:val="004120A0"/>
    <w:rsid w:val="004332BA"/>
    <w:rsid w:val="00807CE8"/>
    <w:rsid w:val="00A04638"/>
    <w:rsid w:val="00AC7189"/>
    <w:rsid w:val="00F0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EE61A"/>
  <w15:chartTrackingRefBased/>
  <w15:docId w15:val="{34A3319B-F43E-4132-A11A-51D3E73C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CE8"/>
    <w:pPr>
      <w:spacing w:after="5" w:line="248" w:lineRule="auto"/>
      <w:ind w:left="2137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4CA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F04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4CA7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1F7C49FE467853BFEAD13EBEC0735B88C81F1D9F69486A226C0C8E2E4222E3B5B45FFADFB53565AE1AB6C996FC972AEAE3E59E4DBA5A6Dw1O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2021-05-28T07:52:00Z</cp:lastPrinted>
  <dcterms:created xsi:type="dcterms:W3CDTF">2021-05-21T07:23:00Z</dcterms:created>
  <dcterms:modified xsi:type="dcterms:W3CDTF">2021-05-28T07:52:00Z</dcterms:modified>
</cp:coreProperties>
</file>